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318" w:type="dxa"/>
        <w:tblLook w:val="04A0" w:firstRow="1" w:lastRow="0" w:firstColumn="1" w:lastColumn="0" w:noHBand="0" w:noVBand="1"/>
      </w:tblPr>
      <w:tblGrid>
        <w:gridCol w:w="3806"/>
        <w:gridCol w:w="5545"/>
      </w:tblGrid>
      <w:tr w:rsidR="006062F0" w14:paraId="0C934614" w14:textId="77777777" w:rsidTr="006062F0">
        <w:trPr>
          <w:trHeight w:val="3251"/>
        </w:trPr>
        <w:tc>
          <w:tcPr>
            <w:tcW w:w="3806" w:type="dxa"/>
            <w:hideMark/>
          </w:tcPr>
          <w:p w14:paraId="1B5239BD" w14:textId="25ADED4B" w:rsidR="006062F0" w:rsidRDefault="006062F0">
            <w:pPr>
              <w:pStyle w:val="1"/>
              <w:widowControl w:val="0"/>
              <w:tabs>
                <w:tab w:val="left" w:pos="0"/>
              </w:tabs>
              <w:spacing w:line="256" w:lineRule="auto"/>
              <w:ind w:right="3590"/>
              <w:jc w:val="center"/>
              <w:rPr>
                <w:rStyle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9474D1" wp14:editId="3DE56DB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4445</wp:posOffset>
                  </wp:positionV>
                  <wp:extent cx="1400810" cy="2028190"/>
                  <wp:effectExtent l="0" t="0" r="8890" b="0"/>
                  <wp:wrapThrough wrapText="bothSides">
                    <wp:wrapPolygon edited="0">
                      <wp:start x="0" y="0"/>
                      <wp:lineTo x="0" y="21302"/>
                      <wp:lineTo x="21443" y="21302"/>
                      <wp:lineTo x="2144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2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14:paraId="3C7DC9E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</w:rPr>
            </w:pPr>
            <w:r>
              <w:rPr>
                <w:rStyle w:val="10"/>
                <w:b/>
              </w:rPr>
              <w:t>Информационная карта участника II (городского) этапа</w:t>
            </w:r>
            <w:r>
              <w:rPr>
                <w:rStyle w:val="10"/>
                <w:b/>
              </w:rPr>
              <w:br/>
              <w:t xml:space="preserve">Всероссийского профессионального конкурса </w:t>
            </w:r>
          </w:p>
          <w:p w14:paraId="40B745E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</w:rPr>
            </w:pPr>
            <w:r>
              <w:rPr>
                <w:rStyle w:val="10"/>
                <w:b/>
              </w:rPr>
              <w:t>«Воспитатель года России»</w:t>
            </w:r>
          </w:p>
          <w:p w14:paraId="5201CED0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</w:rPr>
            </w:pPr>
            <w:r>
              <w:rPr>
                <w:rStyle w:val="10"/>
                <w:b/>
              </w:rPr>
              <w:t>в номинации «Педагогический дебют»</w:t>
            </w:r>
          </w:p>
          <w:p w14:paraId="2A67F33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</w:pPr>
            <w:r>
              <w:t>Шабакаева</w:t>
            </w:r>
          </w:p>
          <w:p w14:paraId="70EAE6F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</w:pPr>
            <w:r>
              <w:t xml:space="preserve"> Руслана Ринатовича</w:t>
            </w:r>
          </w:p>
          <w:p w14:paraId="7EAB64F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№ 80</w:t>
            </w:r>
          </w:p>
          <w:p w14:paraId="104D9D2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</w:rPr>
            </w:pPr>
          </w:p>
        </w:tc>
      </w:tr>
    </w:tbl>
    <w:p w14:paraId="08F41D60" w14:textId="77777777" w:rsidR="006062F0" w:rsidRDefault="006062F0" w:rsidP="006062F0">
      <w:pPr>
        <w:pStyle w:val="1"/>
        <w:widowControl w:val="0"/>
        <w:spacing w:line="360" w:lineRule="auto"/>
        <w:ind w:firstLine="360"/>
        <w:jc w:val="both"/>
        <w:rPr>
          <w:rStyle w:val="1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6062F0" w14:paraId="5B0FEAF9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8179085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</w:rPr>
            </w:pPr>
            <w:r>
              <w:rPr>
                <w:rStyle w:val="10"/>
                <w:b/>
                <w:sz w:val="28"/>
              </w:rPr>
              <w:t>1. Общие сведения</w:t>
            </w:r>
          </w:p>
        </w:tc>
      </w:tr>
      <w:tr w:rsidR="006062F0" w14:paraId="34940A1D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63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Субъект Российской Федерации/ 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A03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Российская Федерация, Ставропольский край</w:t>
            </w:r>
          </w:p>
        </w:tc>
      </w:tr>
      <w:tr w:rsidR="006062F0" w14:paraId="26ED4704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3D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975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г. Ставрополь</w:t>
            </w:r>
          </w:p>
        </w:tc>
      </w:tr>
      <w:tr w:rsidR="006062F0" w14:paraId="4C4F3D89" w14:textId="77777777" w:rsidTr="006062F0">
        <w:trPr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300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D7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 17.03.1999 г.</w:t>
            </w:r>
          </w:p>
        </w:tc>
      </w:tr>
      <w:tr w:rsidR="006062F0" w14:paraId="6F6B0C36" w14:textId="77777777" w:rsidTr="006062F0">
        <w:trPr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848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7ED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г. Нефтекумск</w:t>
            </w:r>
          </w:p>
        </w:tc>
      </w:tr>
      <w:tr w:rsidR="006062F0" w14:paraId="099E173F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8C07038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2. Работа</w:t>
            </w:r>
          </w:p>
        </w:tc>
      </w:tr>
      <w:tr w:rsidR="006062F0" w14:paraId="6AB6B386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8BF4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CEB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Муниципальное бюджетное дошкольное образовательное учреждение детский сад №80 города Ставрополя</w:t>
            </w:r>
          </w:p>
        </w:tc>
      </w:tr>
      <w:tr w:rsidR="006062F0" w14:paraId="61021275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027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A9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музыкальный руководитель</w:t>
            </w:r>
          </w:p>
        </w:tc>
      </w:tr>
      <w:tr w:rsidR="006062F0" w14:paraId="5A177426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22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3802" w14:textId="348548AF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1 год 3 месяца</w:t>
            </w:r>
            <w:r>
              <w:rPr>
                <w:rStyle w:val="10"/>
                <w:sz w:val="28"/>
              </w:rPr>
              <w:t xml:space="preserve"> </w:t>
            </w:r>
          </w:p>
        </w:tc>
      </w:tr>
      <w:tr w:rsidR="006062F0" w14:paraId="4697703F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C453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7AEB" w14:textId="34C167EA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1 год 3 месяца</w:t>
            </w:r>
          </w:p>
        </w:tc>
      </w:tr>
      <w:tr w:rsidR="006062F0" w14:paraId="0804DEF1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9C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940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2 младшая группа, средняя группа, подготовительная группа</w:t>
            </w:r>
          </w:p>
        </w:tc>
      </w:tr>
      <w:tr w:rsidR="006062F0" w14:paraId="4C603365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69F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FB8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имеет</w:t>
            </w:r>
          </w:p>
        </w:tc>
      </w:tr>
      <w:tr w:rsidR="006062F0" w14:paraId="1A28D0C4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8375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EA3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имеет</w:t>
            </w:r>
          </w:p>
        </w:tc>
      </w:tr>
      <w:tr w:rsidR="006062F0" w14:paraId="05975702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D0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 xml:space="preserve">Почетные звания и награды (наименования и даты получения в соответствии с записями в </w:t>
            </w:r>
            <w:r>
              <w:rPr>
                <w:rStyle w:val="10"/>
                <w:sz w:val="28"/>
              </w:rPr>
              <w:lastRenderedPageBreak/>
              <w:t>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915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lastRenderedPageBreak/>
              <w:t>не имеет</w:t>
            </w:r>
          </w:p>
        </w:tc>
      </w:tr>
      <w:tr w:rsidR="006062F0" w14:paraId="2DDFFC9D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060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Послужной список (места и сроки работы за последние 3 года для конкурсантов номинации «Педагогический дебют»)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2A3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Cs/>
                <w:sz w:val="28"/>
              </w:rPr>
            </w:pPr>
            <w:r>
              <w:rPr>
                <w:rStyle w:val="10"/>
                <w:iCs/>
                <w:sz w:val="28"/>
              </w:rPr>
              <w:t xml:space="preserve">01.09.2020-05.02.2021 </w:t>
            </w:r>
          </w:p>
          <w:p w14:paraId="1CE3572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Cs/>
                <w:sz w:val="28"/>
              </w:rPr>
            </w:pPr>
            <w:r>
              <w:rPr>
                <w:rStyle w:val="10"/>
                <w:iCs/>
                <w:sz w:val="28"/>
              </w:rPr>
              <w:t>МБДОУ СОШ № 37</w:t>
            </w:r>
          </w:p>
          <w:p w14:paraId="5893819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Cs/>
                <w:sz w:val="28"/>
              </w:rPr>
            </w:pPr>
            <w:r>
              <w:rPr>
                <w:rStyle w:val="10"/>
                <w:iCs/>
                <w:sz w:val="28"/>
              </w:rPr>
              <w:t>24.02.2021 по настоящее время МБДОУ д/с № 80</w:t>
            </w:r>
          </w:p>
        </w:tc>
      </w:tr>
      <w:tr w:rsidR="006062F0" w14:paraId="41213AFB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4EADCB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3. Образование</w:t>
            </w:r>
          </w:p>
        </w:tc>
      </w:tr>
      <w:tr w:rsidR="006062F0" w14:paraId="1DB819DF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905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302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Ставропольский краевой колледж искусств. Год окончания - 2020</w:t>
            </w:r>
          </w:p>
        </w:tc>
      </w:tr>
      <w:tr w:rsidR="006062F0" w14:paraId="295B3E48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CA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8A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Педагог, артист, концертмейстер</w:t>
            </w:r>
          </w:p>
        </w:tc>
      </w:tr>
      <w:tr w:rsidR="006062F0" w14:paraId="59EA3C4A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292C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4EBC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имеет</w:t>
            </w:r>
          </w:p>
        </w:tc>
      </w:tr>
      <w:tr w:rsidR="006062F0" w14:paraId="4AE43A1C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D35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FD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Английский язык, читает, переводит со словарем</w:t>
            </w:r>
          </w:p>
        </w:tc>
      </w:tr>
      <w:tr w:rsidR="006062F0" w14:paraId="4B4E7605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073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E22C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имеет</w:t>
            </w:r>
          </w:p>
        </w:tc>
      </w:tr>
      <w:tr w:rsidR="006062F0" w14:paraId="0F1CA3B8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74F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BE5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Не имеет</w:t>
            </w:r>
          </w:p>
        </w:tc>
      </w:tr>
      <w:tr w:rsidR="006062F0" w14:paraId="3822B2E8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8A95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D93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Книга "Наша победа и наша память" 2016 г. Редактор-составитель Л. Киселёв</w:t>
            </w:r>
          </w:p>
        </w:tc>
      </w:tr>
      <w:tr w:rsidR="006062F0" w14:paraId="082C84F6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6363218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4. Конкурсное испытание заочного тура «Интернет-портфолио»</w:t>
            </w:r>
          </w:p>
        </w:tc>
      </w:tr>
      <w:tr w:rsidR="006062F0" w14:paraId="08525287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745C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098" w14:textId="27066A07" w:rsidR="006062F0" w:rsidRPr="005F0ACC" w:rsidRDefault="005F0ACC" w:rsidP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bCs/>
                <w:sz w:val="28"/>
              </w:rPr>
            </w:pPr>
            <w:r w:rsidRPr="005F0ACC">
              <w:rPr>
                <w:rStyle w:val="10"/>
                <w:bCs/>
                <w:sz w:val="28"/>
              </w:rPr>
              <w:t>stavsad80.ru</w:t>
            </w:r>
          </w:p>
        </w:tc>
      </w:tr>
      <w:tr w:rsidR="006062F0" w14:paraId="53FF95DD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934A73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5. Общественная деятельность</w:t>
            </w:r>
          </w:p>
        </w:tc>
      </w:tr>
      <w:tr w:rsidR="006062F0" w14:paraId="7A9A200A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118F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5F5C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"Ставропольская городская организация Профсоюза работников народного образования и науки РФ" Дата вступления - 01.03.2021 г.</w:t>
            </w:r>
          </w:p>
        </w:tc>
      </w:tr>
      <w:tr w:rsidR="006062F0" w14:paraId="449231F3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14C0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B9A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состоит</w:t>
            </w:r>
          </w:p>
        </w:tc>
      </w:tr>
      <w:tr w:rsidR="006062F0" w14:paraId="49648B8D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16A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3F77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состоит</w:t>
            </w:r>
          </w:p>
        </w:tc>
      </w:tr>
      <w:tr w:rsidR="006062F0" w14:paraId="7528E44F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7977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8A86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участвовал</w:t>
            </w:r>
          </w:p>
        </w:tc>
      </w:tr>
      <w:tr w:rsidR="006062F0" w14:paraId="74A09E90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C4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AACE" w14:textId="5E4405CE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н</w:t>
            </w:r>
            <w:r w:rsidR="006062F0">
              <w:rPr>
                <w:rStyle w:val="10"/>
                <w:i/>
                <w:sz w:val="28"/>
              </w:rPr>
              <w:t>е принимал</w:t>
            </w:r>
          </w:p>
        </w:tc>
      </w:tr>
      <w:tr w:rsidR="006062F0" w14:paraId="2039B969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0EFF29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6. Семья</w:t>
            </w:r>
          </w:p>
        </w:tc>
      </w:tr>
      <w:tr w:rsidR="006062F0" w14:paraId="793E138D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9F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7494" w14:textId="77777777" w:rsidR="006062F0" w:rsidRDefault="006062F0">
            <w:pPr>
              <w:pStyle w:val="1"/>
              <w:widowControl w:val="0"/>
              <w:tabs>
                <w:tab w:val="left" w:pos="426"/>
                <w:tab w:val="center" w:pos="4677"/>
                <w:tab w:val="right" w:pos="9355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холост</w:t>
            </w:r>
          </w:p>
        </w:tc>
      </w:tr>
      <w:tr w:rsidR="006062F0" w14:paraId="58887C69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F47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71BF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i/>
                <w:sz w:val="28"/>
              </w:rPr>
            </w:pPr>
            <w:r>
              <w:rPr>
                <w:rStyle w:val="10"/>
                <w:i/>
                <w:sz w:val="28"/>
              </w:rPr>
              <w:t>не имеет</w:t>
            </w:r>
          </w:p>
        </w:tc>
      </w:tr>
      <w:tr w:rsidR="006062F0" w14:paraId="7D5C92BC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719A1B0" w14:textId="77777777" w:rsidR="006062F0" w:rsidRDefault="006062F0">
            <w:pPr>
              <w:pStyle w:val="1"/>
              <w:widowControl w:val="0"/>
              <w:shd w:val="clear" w:color="auto" w:fill="B4C6E7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7. Досуг</w:t>
            </w:r>
          </w:p>
        </w:tc>
      </w:tr>
      <w:tr w:rsidR="006062F0" w14:paraId="7F6D73D3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02B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04C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Звукорежиссура, битмейкинг</w:t>
            </w:r>
          </w:p>
        </w:tc>
      </w:tr>
      <w:tr w:rsidR="006062F0" w14:paraId="0C6C3EA1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599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E984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Футбол, воркаут</w:t>
            </w:r>
          </w:p>
        </w:tc>
      </w:tr>
      <w:tr w:rsidR="006062F0" w14:paraId="216C0F77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5984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B2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Умение выступать на публику, композиторство, пародии, авторство и исполнение песен</w:t>
            </w:r>
          </w:p>
        </w:tc>
      </w:tr>
      <w:tr w:rsidR="006062F0" w14:paraId="7F8C113B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99A1435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 xml:space="preserve">8. Интересные сведения о себе, не отраженные в предыдущих пунктах </w:t>
            </w:r>
          </w:p>
          <w:p w14:paraId="37061623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center"/>
              <w:rPr>
                <w:rStyle w:val="10"/>
                <w:sz w:val="28"/>
              </w:rPr>
            </w:pPr>
            <w:r>
              <w:rPr>
                <w:rStyle w:val="10"/>
                <w:b/>
                <w:sz w:val="28"/>
              </w:rPr>
              <w:t>(до 2000 знаков с пробелами)</w:t>
            </w:r>
          </w:p>
        </w:tc>
      </w:tr>
      <w:tr w:rsidR="006062F0" w14:paraId="0D6A24FF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07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Меня зовут Шабакаев Руслан Ринатович. Я родился в городе Нефтекумск. С самого детства я увлекался написанием музыки, пробовал себя в сочинительстве музыки. Так же я пишу стихи, в которых рассматриваю острые социальные проблемы. Мне всегда была интересна практика обучения подрастающего поколения. Ключевым моментом этого направления стал подход к воспитанию музыкального восприятия у детей. Необычное начало музыкального занятия может в момент заострить внимание ребёнка и вовлечь его интерес до окончания процесса. Главное в моей работе - вызвать любовь ребёнка, расположить доверие, ведь именно на крепком взаимопонимании строится самая крепкая связь между людьми.</w:t>
            </w:r>
          </w:p>
          <w:p w14:paraId="6BE3BA34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Во время своих занятий я постоянно руководствуюсь своими детскими воспоминаниями.</w:t>
            </w:r>
          </w:p>
          <w:p w14:paraId="1A6B3DD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Все мы должны понимать детей, так как сами когда-то были ими. Если есть понимание - будет результат. Несмотря на свой возраст, я научился говорить с каждым ребёнком на его языке. В процессе занятия зачастую встречаются дети, чьё внимание нелегко подковать с первых секунд, именно для этого требуется индивидуальный подход и желание вовлечь ребенка в рабочий процесс.</w:t>
            </w:r>
          </w:p>
          <w:p w14:paraId="1F308979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В занятиях с детьми, как и в общении со взрослыми, всегда использовал собственный опыт. Порой самая простая фраза «А вот когда я был маленьким и ходил в садик...» способна заинтересовать даже воспитателя.</w:t>
            </w:r>
          </w:p>
          <w:p w14:paraId="2416A00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 xml:space="preserve">В процессе занятий, я использую ассоциативный поход - демонстрация окружающих нас звуков при помощи голоса или музыкального </w:t>
            </w:r>
            <w:r>
              <w:rPr>
                <w:rStyle w:val="10"/>
                <w:sz w:val="28"/>
              </w:rPr>
              <w:lastRenderedPageBreak/>
              <w:t>инструмента. У детей очень развито воображение, и именно данный метод позволяет легче схватывать и закреплять полученный материал.</w:t>
            </w:r>
          </w:p>
          <w:p w14:paraId="1306FC4D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Одна из главных деталей моих занятий - не только умение слушать, но и учиться слышать. На первый взгляд эти слова очень схожи по звучанию, но если вникнуть в их содержание, они играют разные, и, порой, важные роли.</w:t>
            </w:r>
          </w:p>
          <w:p w14:paraId="0E09C6D4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В заключении я хочу выделить главный момент в деятельности музыкального руководителя. Если работа идёт от сердца и с чистым намерением - твой вклад обязательно отразится в тех, кого ты учил!</w:t>
            </w:r>
          </w:p>
          <w:p w14:paraId="281D76F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</w:p>
        </w:tc>
      </w:tr>
      <w:tr w:rsidR="006062F0" w14:paraId="4E4198AB" w14:textId="77777777" w:rsidTr="006062F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C1A0BC0" w14:textId="77777777" w:rsidR="006062F0" w:rsidRDefault="006062F0">
            <w:pPr>
              <w:pStyle w:val="1"/>
              <w:widowControl w:val="0"/>
              <w:shd w:val="clear" w:color="auto" w:fill="B4C6E7"/>
              <w:tabs>
                <w:tab w:val="left" w:pos="426"/>
              </w:tabs>
              <w:spacing w:line="256" w:lineRule="auto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lastRenderedPageBreak/>
              <w:t>9. Контакты</w:t>
            </w:r>
          </w:p>
        </w:tc>
      </w:tr>
      <w:tr w:rsidR="006062F0" w14:paraId="67438C87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C2BE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DF1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г. Ставрополь, ул. Западный обход, д.50 б 355000</w:t>
            </w:r>
          </w:p>
        </w:tc>
      </w:tr>
      <w:tr w:rsidR="006062F0" w14:paraId="4C6852AE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12E7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50F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8 (8652) 76-23-74 </w:t>
            </w:r>
          </w:p>
        </w:tc>
      </w:tr>
      <w:tr w:rsidR="006062F0" w14:paraId="72A195C1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BC12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jc w:val="both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Адрес сайта образовательной организации, реализующей образовательные программы дошкольного образования, в сети «Интернет»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D6BA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stavsad80.ru</w:t>
            </w:r>
          </w:p>
        </w:tc>
      </w:tr>
      <w:tr w:rsidR="006062F0" w14:paraId="6FFAC685" w14:textId="77777777" w:rsidTr="006062F0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471" w14:textId="77777777" w:rsidR="006062F0" w:rsidRDefault="006062F0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591C" w14:textId="77777777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hyperlink r:id="rId5" w:history="1">
              <w:r w:rsidR="006062F0">
                <w:rPr>
                  <w:rStyle w:val="a3"/>
                  <w:sz w:val="28"/>
                  <w:lang w:val="en-US"/>
                </w:rPr>
                <w:t>http</w:t>
              </w:r>
              <w:r w:rsidR="006062F0">
                <w:rPr>
                  <w:rStyle w:val="a3"/>
                  <w:sz w:val="28"/>
                </w:rPr>
                <w:t>://vk.com/</w:t>
              </w:r>
              <w:r w:rsidR="006062F0">
                <w:rPr>
                  <w:rStyle w:val="a3"/>
                  <w:sz w:val="28"/>
                  <w:lang w:val="en-US"/>
                </w:rPr>
                <w:t>wall</w:t>
              </w:r>
              <w:r w:rsidR="006062F0">
                <w:rPr>
                  <w:rStyle w:val="a3"/>
                  <w:sz w:val="28"/>
                </w:rPr>
                <w:t>-58201292_11441</w:t>
              </w:r>
            </w:hyperlink>
          </w:p>
          <w:p w14:paraId="47E75AA4" w14:textId="77777777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hyperlink r:id="rId6" w:history="1">
              <w:r w:rsidR="006062F0">
                <w:rPr>
                  <w:rStyle w:val="a3"/>
                  <w:sz w:val="28"/>
                </w:rPr>
                <w:t>http://</w:t>
              </w:r>
              <w:r w:rsidR="006062F0">
                <w:rPr>
                  <w:rStyle w:val="a3"/>
                  <w:sz w:val="28"/>
                  <w:lang w:val="en-US"/>
                </w:rPr>
                <w:t>youtu</w:t>
              </w:r>
              <w:r w:rsidR="006062F0">
                <w:rPr>
                  <w:rStyle w:val="a3"/>
                  <w:sz w:val="28"/>
                </w:rPr>
                <w:t>.</w:t>
              </w:r>
              <w:r w:rsidR="006062F0">
                <w:rPr>
                  <w:rStyle w:val="a3"/>
                  <w:sz w:val="28"/>
                  <w:lang w:val="en-US"/>
                </w:rPr>
                <w:t>be</w:t>
              </w:r>
              <w:r w:rsidR="006062F0">
                <w:rPr>
                  <w:rStyle w:val="a3"/>
                  <w:sz w:val="28"/>
                </w:rPr>
                <w:t>/Dh_w</w:t>
              </w:r>
              <w:r w:rsidR="006062F0">
                <w:rPr>
                  <w:rStyle w:val="a3"/>
                  <w:sz w:val="28"/>
                  <w:lang w:val="en-US"/>
                </w:rPr>
                <w:t>DYeMjOo</w:t>
              </w:r>
            </w:hyperlink>
            <w:r w:rsidR="006062F0" w:rsidRPr="005F0ACC">
              <w:rPr>
                <w:rStyle w:val="10"/>
                <w:sz w:val="28"/>
              </w:rPr>
              <w:t xml:space="preserve"> </w:t>
            </w:r>
          </w:p>
          <w:p w14:paraId="118D2CC2" w14:textId="77777777" w:rsidR="006062F0" w:rsidRDefault="005F0ACC">
            <w:pPr>
              <w:pStyle w:val="1"/>
              <w:widowControl w:val="0"/>
              <w:tabs>
                <w:tab w:val="left" w:pos="426"/>
              </w:tabs>
              <w:spacing w:line="256" w:lineRule="auto"/>
              <w:rPr>
                <w:rStyle w:val="10"/>
                <w:sz w:val="28"/>
              </w:rPr>
            </w:pPr>
            <w:hyperlink r:id="rId7" w:history="1">
              <w:r w:rsidR="006062F0">
                <w:rPr>
                  <w:rStyle w:val="a3"/>
                  <w:sz w:val="28"/>
                </w:rPr>
                <w:t>http://youtube/</w:t>
              </w:r>
              <w:r w:rsidR="006062F0">
                <w:rPr>
                  <w:rStyle w:val="a3"/>
                  <w:sz w:val="28"/>
                  <w:lang w:val="en-US"/>
                </w:rPr>
                <w:t>com</w:t>
              </w:r>
              <w:r w:rsidR="006062F0">
                <w:rPr>
                  <w:rStyle w:val="a3"/>
                  <w:sz w:val="28"/>
                </w:rPr>
                <w:t>/</w:t>
              </w:r>
              <w:r w:rsidR="006062F0">
                <w:rPr>
                  <w:rStyle w:val="a3"/>
                  <w:sz w:val="28"/>
                  <w:lang w:val="en-US"/>
                </w:rPr>
                <w:t>channel</w:t>
              </w:r>
              <w:r w:rsidR="006062F0">
                <w:rPr>
                  <w:rStyle w:val="a3"/>
                  <w:sz w:val="28"/>
                </w:rPr>
                <w:t>/</w:t>
              </w:r>
              <w:r w:rsidR="006062F0">
                <w:rPr>
                  <w:rStyle w:val="a3"/>
                  <w:sz w:val="28"/>
                  <w:lang w:val="en-US"/>
                </w:rPr>
                <w:t>UC</w:t>
              </w:r>
              <w:r w:rsidR="006062F0">
                <w:rPr>
                  <w:rStyle w:val="a3"/>
                  <w:sz w:val="28"/>
                </w:rPr>
                <w:t>-</w:t>
              </w:r>
              <w:r w:rsidR="006062F0">
                <w:rPr>
                  <w:rStyle w:val="a3"/>
                  <w:sz w:val="28"/>
                  <w:lang w:val="en-US"/>
                </w:rPr>
                <w:t>daokcPD</w:t>
              </w:r>
              <w:r w:rsidR="006062F0">
                <w:rPr>
                  <w:rStyle w:val="a3"/>
                  <w:sz w:val="28"/>
                </w:rPr>
                <w:t>1</w:t>
              </w:r>
              <w:r w:rsidR="006062F0">
                <w:rPr>
                  <w:rStyle w:val="a3"/>
                  <w:sz w:val="28"/>
                  <w:lang w:val="en-US"/>
                </w:rPr>
                <w:t>hQo</w:t>
              </w:r>
              <w:r w:rsidR="006062F0">
                <w:rPr>
                  <w:rStyle w:val="a3"/>
                  <w:sz w:val="28"/>
                </w:rPr>
                <w:t>2</w:t>
              </w:r>
              <w:r w:rsidR="006062F0">
                <w:rPr>
                  <w:rStyle w:val="a3"/>
                  <w:sz w:val="28"/>
                  <w:lang w:val="en-US"/>
                </w:rPr>
                <w:t>uCAueu</w:t>
              </w:r>
              <w:r w:rsidR="006062F0">
                <w:rPr>
                  <w:rStyle w:val="a3"/>
                  <w:sz w:val="28"/>
                </w:rPr>
                <w:t>8</w:t>
              </w:r>
              <w:r w:rsidR="006062F0">
                <w:rPr>
                  <w:rStyle w:val="a3"/>
                  <w:sz w:val="28"/>
                  <w:lang w:val="en-US"/>
                </w:rPr>
                <w:t>NQ</w:t>
              </w:r>
            </w:hyperlink>
            <w:r w:rsidR="006062F0" w:rsidRPr="005F0ACC">
              <w:rPr>
                <w:rStyle w:val="10"/>
                <w:sz w:val="28"/>
              </w:rPr>
              <w:t xml:space="preserve"> </w:t>
            </w:r>
          </w:p>
        </w:tc>
      </w:tr>
    </w:tbl>
    <w:p w14:paraId="029ED76D" w14:textId="77777777" w:rsidR="006062F0" w:rsidRDefault="006062F0" w:rsidP="006062F0">
      <w:pPr>
        <w:pStyle w:val="1"/>
        <w:widowControl w:val="0"/>
        <w:ind w:firstLine="360"/>
        <w:jc w:val="both"/>
        <w:rPr>
          <w:rStyle w:val="10"/>
          <w:sz w:val="28"/>
        </w:rPr>
      </w:pPr>
    </w:p>
    <w:p w14:paraId="65603284" w14:textId="77777777" w:rsidR="005650F3" w:rsidRDefault="005650F3"/>
    <w:sectPr w:rsidR="0056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2E"/>
    <w:rsid w:val="005650F3"/>
    <w:rsid w:val="005F0ACC"/>
    <w:rsid w:val="006062F0"/>
    <w:rsid w:val="007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B9C"/>
  <w15:chartTrackingRefBased/>
  <w15:docId w15:val="{9191DE05-249F-43A8-B552-95E901D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62F0"/>
    <w:rPr>
      <w:color w:val="0000FF"/>
      <w:u w:val="single"/>
    </w:rPr>
  </w:style>
  <w:style w:type="paragraph" w:customStyle="1" w:styleId="1">
    <w:name w:val="Обычный1"/>
    <w:qFormat/>
    <w:rsid w:val="0060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60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be/com/channel/UC-daokcPD1hQo2uCAueu8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Dh_wDYeMjOo" TargetMode="External"/><Relationship Id="rId5" Type="http://schemas.openxmlformats.org/officeDocument/2006/relationships/hyperlink" Target="http://vk.com/wall-58201292_1144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2021-12-20T07:50:00Z</dcterms:created>
  <dcterms:modified xsi:type="dcterms:W3CDTF">2021-12-21T10:39:00Z</dcterms:modified>
</cp:coreProperties>
</file>